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7163BFF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82403A" w:rsidRPr="0082403A">
        <w:rPr>
          <w:rFonts w:cstheme="minorHAnsi"/>
          <w:szCs w:val="18"/>
          <w:lang w:eastAsia="pl-PL"/>
        </w:rPr>
        <w:t>Wykonawcę wymienionego w wykazach określonych w Rozporządzeniu Rady (WE) nr 765/2006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</w:t>
      </w:r>
      <w:r w:rsidRPr="0070462E">
        <w:rPr>
          <w:rFonts w:cstheme="minorHAnsi"/>
          <w:szCs w:val="18"/>
          <w:lang w:eastAsia="pl-PL"/>
        </w:rPr>
        <w:t>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71A86F86" w14:textId="1B33FCFE" w:rsidR="0082403A" w:rsidRPr="0082403A" w:rsidRDefault="0082403A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4772F13B" w14:textId="2FEB51A8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1D0D643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82403A" w:rsidRPr="0082403A">
        <w:rPr>
          <w:rFonts w:cstheme="minorHAnsi"/>
          <w:szCs w:val="18"/>
          <w:lang w:eastAsia="pl-PL"/>
        </w:rPr>
        <w:t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zakupowym/Wnioski o dopuszczenie do DS/Oferty wstępne/Oferty, chyba że wykażą, że przygotowali Wnioski o dopuszczenie do udziału w Postępowaniu zakupowym//Wnioski o dopuszczenie do DS/Oferty wstępne/Oferty niezależnie od siebie</w:t>
      </w:r>
      <w:r w:rsidRPr="0070462E">
        <w:rPr>
          <w:rFonts w:cstheme="minorHAnsi"/>
          <w:szCs w:val="18"/>
          <w:lang w:eastAsia="pl-PL"/>
        </w:rPr>
        <w:t>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0201D39A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</w:t>
      </w:r>
      <w:r w:rsidR="0082403A">
        <w:rPr>
          <w:rFonts w:cstheme="minorHAnsi"/>
          <w:szCs w:val="18"/>
          <w:lang w:eastAsia="pl-PL"/>
        </w:rPr>
        <w:t>,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2E987CE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CE24AE">
        <w:rPr>
          <w:rFonts w:cstheme="minorHAnsi"/>
          <w:szCs w:val="18"/>
          <w:lang w:eastAsia="pl-PL"/>
        </w:rPr>
        <w:t>oświadczy</w:t>
      </w:r>
      <w:r w:rsidRPr="0070462E">
        <w:rPr>
          <w:rFonts w:cstheme="minorHAnsi"/>
          <w:szCs w:val="18"/>
          <w:lang w:eastAsia="pl-PL"/>
        </w:rPr>
        <w:t>ć, że:</w:t>
      </w:r>
    </w:p>
    <w:p w14:paraId="212A425B" w14:textId="77777777" w:rsidR="002372BC" w:rsidRDefault="0025478E" w:rsidP="002372BC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Pr="000A506D">
        <w:rPr>
          <w:rFonts w:cstheme="minorHAnsi"/>
          <w:szCs w:val="18"/>
          <w:lang w:eastAsia="pl-PL"/>
        </w:rPr>
        <w:t xml:space="preserve"> </w:t>
      </w:r>
      <w:bookmarkStart w:id="6" w:name="_Hlk224808711"/>
      <w:r w:rsidRPr="000A506D">
        <w:rPr>
          <w:rFonts w:cstheme="minorHAnsi"/>
          <w:szCs w:val="18"/>
          <w:lang w:eastAsia="pl-PL"/>
        </w:rPr>
        <w:t xml:space="preserve">okresie ostatnich 3 lat przed upływem terminu składania ofert, a jeżeli okres prowadzenia działalności jest krótszy – w tym okresie, zrealizowali minimum </w:t>
      </w:r>
      <w:r w:rsidR="00AD65C8">
        <w:rPr>
          <w:rFonts w:cstheme="minorHAnsi"/>
          <w:szCs w:val="18"/>
          <w:lang w:eastAsia="pl-PL"/>
        </w:rPr>
        <w:t>trzy</w:t>
      </w:r>
      <w:r w:rsidRPr="000A506D">
        <w:rPr>
          <w:rFonts w:cstheme="minorHAnsi"/>
          <w:szCs w:val="18"/>
          <w:lang w:eastAsia="pl-PL"/>
        </w:rPr>
        <w:t xml:space="preserve"> dokumentacje projektowe odpowiadające swoim rodzajem projektom stanowiącym przedmiot zamówienia</w:t>
      </w:r>
      <w:bookmarkEnd w:id="6"/>
      <w:r>
        <w:rPr>
          <w:rFonts w:cstheme="minorHAnsi"/>
          <w:szCs w:val="18"/>
          <w:lang w:eastAsia="pl-PL"/>
        </w:rPr>
        <w:t>,</w:t>
      </w:r>
    </w:p>
    <w:p w14:paraId="47BB52C6" w14:textId="54F048EB" w:rsidR="00DA0DE3" w:rsidRPr="002372BC" w:rsidRDefault="00DA0DE3" w:rsidP="002372B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2372BC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2372BC">
        <w:rPr>
          <w:rFonts w:cstheme="minorHAnsi"/>
          <w:b/>
          <w:snapToGrid w:val="0"/>
          <w:szCs w:val="18"/>
          <w:lang w:eastAsia="pl-PL"/>
        </w:rPr>
        <w:t>Załącznik nr 7 do SWZ</w:t>
      </w:r>
      <w:r w:rsidRPr="002372BC">
        <w:rPr>
          <w:rFonts w:cstheme="minorHAnsi"/>
          <w:snapToGrid w:val="0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6DAB6CD0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A0DE3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46437333" w14:textId="77777777" w:rsidR="00512157" w:rsidRDefault="00512157" w:rsidP="00512157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512157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   </w:t>
      </w:r>
      <w:r w:rsidRPr="00512157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i rodzaju prac projektowych przewidzianych do realizacji zadania określonego </w:t>
      </w:r>
      <w:r>
        <w:rPr>
          <w:rFonts w:cstheme="minorHAnsi"/>
          <w:szCs w:val="18"/>
          <w:lang w:eastAsia="pl-PL"/>
        </w:rPr>
        <w:t xml:space="preserve">        </w:t>
      </w:r>
      <w:r w:rsidRPr="00512157">
        <w:rPr>
          <w:rFonts w:cstheme="minorHAnsi"/>
          <w:szCs w:val="18"/>
          <w:lang w:eastAsia="pl-PL"/>
        </w:rPr>
        <w:t>w Specyfikacji Technicznej (</w:t>
      </w:r>
      <w:r>
        <w:rPr>
          <w:rFonts w:cstheme="minorHAnsi"/>
          <w:szCs w:val="18"/>
          <w:lang w:eastAsia="pl-PL"/>
        </w:rPr>
        <w:t>Z</w:t>
      </w:r>
      <w:r w:rsidRPr="00512157">
        <w:rPr>
          <w:rFonts w:cstheme="minorHAnsi"/>
          <w:szCs w:val="18"/>
          <w:lang w:eastAsia="pl-PL"/>
        </w:rPr>
        <w:t xml:space="preserve">ałącznik nr 1.7 do </w:t>
      </w:r>
      <w:r>
        <w:rPr>
          <w:rFonts w:cstheme="minorHAnsi"/>
          <w:szCs w:val="18"/>
          <w:lang w:eastAsia="pl-PL"/>
        </w:rPr>
        <w:t>OP</w:t>
      </w:r>
      <w:r w:rsidRPr="00512157">
        <w:rPr>
          <w:rFonts w:cstheme="minorHAnsi"/>
          <w:szCs w:val="18"/>
          <w:lang w:eastAsia="pl-PL"/>
        </w:rPr>
        <w:t>Z) tj. w specjalności instalacyjnej w zakresie sieci, instalacji i urządzeń elektrycznych i elektroenergetycznych</w:t>
      </w:r>
      <w:r w:rsidR="002372BC" w:rsidRPr="00512157">
        <w:rPr>
          <w:rFonts w:cstheme="minorHAnsi"/>
          <w:szCs w:val="18"/>
          <w:lang w:eastAsia="pl-PL"/>
        </w:rPr>
        <w:t>,</w:t>
      </w:r>
    </w:p>
    <w:p w14:paraId="5BB8244A" w14:textId="1FA98AED" w:rsidR="00DA0DE3" w:rsidRPr="00512157" w:rsidRDefault="00DA0DE3" w:rsidP="00512157">
      <w:pPr>
        <w:spacing w:before="60" w:after="120"/>
        <w:ind w:left="1428"/>
        <w:contextualSpacing/>
        <w:jc w:val="both"/>
        <w:rPr>
          <w:rFonts w:cstheme="minorHAnsi"/>
          <w:szCs w:val="18"/>
          <w:lang w:eastAsia="pl-PL"/>
        </w:rPr>
      </w:pPr>
      <w:r w:rsidRPr="00512157">
        <w:rPr>
          <w:rFonts w:cstheme="minorHAnsi"/>
          <w:szCs w:val="18"/>
          <w:lang w:eastAsia="pl-PL"/>
        </w:rPr>
        <w:t xml:space="preserve">zgodnie z formularzem stanowiącym </w:t>
      </w:r>
      <w:r w:rsidRPr="00512157">
        <w:rPr>
          <w:rFonts w:cstheme="minorHAnsi"/>
          <w:b/>
          <w:szCs w:val="18"/>
          <w:lang w:eastAsia="pl-PL"/>
        </w:rPr>
        <w:t>Załącznik nr 8 do SWZ</w:t>
      </w:r>
      <w:r w:rsidRPr="00512157">
        <w:rPr>
          <w:rFonts w:cstheme="minorHAnsi"/>
          <w:szCs w:val="18"/>
          <w:lang w:eastAsia="pl-PL"/>
        </w:rPr>
        <w:t>.</w:t>
      </w:r>
    </w:p>
    <w:p w14:paraId="658CF8FF" w14:textId="77777777" w:rsidR="00DA0DE3" w:rsidRDefault="00DA0DE3" w:rsidP="0026648A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7E6104F9" w:rsid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72E93279" w14:textId="6CFE4314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7742500D" w14:textId="77777777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B08C375" w14:textId="46060BEB" w:rsidR="00622E05" w:rsidRPr="0070462E" w:rsidRDefault="00622E05" w:rsidP="00622E05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2727C8D3" w14:textId="77777777" w:rsidR="002372BC" w:rsidRDefault="002372BC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675A8632" w14:textId="77777777" w:rsidR="002372BC" w:rsidRPr="00622E05" w:rsidRDefault="002372BC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0BEAC28F" w14:textId="64174910" w:rsidR="002372BC" w:rsidRPr="002372BC" w:rsidRDefault="0070462E" w:rsidP="002372BC">
      <w:pPr>
        <w:spacing w:before="60" w:after="120" w:line="360" w:lineRule="auto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1.2.3. Znajdują się w sytuacji ekonomicznej lub finansowej zapewniającej wykonanie Zakupu</w:t>
      </w:r>
    </w:p>
    <w:p w14:paraId="04601B63" w14:textId="3B41C9B3" w:rsidR="0070462E" w:rsidRPr="002372BC" w:rsidRDefault="002372BC" w:rsidP="002372BC">
      <w:pPr>
        <w:spacing w:before="60" w:line="360" w:lineRule="auto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    </w:t>
      </w:r>
      <w:r w:rsidRPr="002372BC">
        <w:rPr>
          <w:rFonts w:cstheme="minorHAnsi"/>
          <w:szCs w:val="18"/>
          <w:lang w:eastAsia="pl-PL"/>
        </w:rPr>
        <w:t xml:space="preserve">Zamawiający </w:t>
      </w:r>
      <w:r w:rsidRPr="002372BC">
        <w:rPr>
          <w:rFonts w:cstheme="minorHAnsi"/>
          <w:szCs w:val="18"/>
          <w:u w:val="single"/>
          <w:lang w:eastAsia="pl-PL"/>
        </w:rPr>
        <w:t>nie stawia</w:t>
      </w:r>
      <w:r w:rsidRPr="002372BC">
        <w:rPr>
          <w:rFonts w:cstheme="minorHAnsi"/>
          <w:szCs w:val="18"/>
          <w:lang w:eastAsia="pl-PL"/>
        </w:rPr>
        <w:t xml:space="preserve"> szczególnych warunków w tym zakresie.</w:t>
      </w:r>
    </w:p>
    <w:p w14:paraId="1DB0EBFD" w14:textId="5E8778B5" w:rsidR="0082403A" w:rsidRDefault="0070462E" w:rsidP="0082403A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="0082403A">
        <w:rPr>
          <w:rFonts w:cstheme="minorHAnsi"/>
          <w:b/>
          <w:snapToGrid w:val="0"/>
          <w:szCs w:val="18"/>
          <w:lang w:eastAsia="pl-PL"/>
        </w:rPr>
        <w:t xml:space="preserve"> 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2D0A99C" w14:textId="3B68B087" w:rsidR="0082403A" w:rsidRPr="0082403A" w:rsidRDefault="0082403A" w:rsidP="0082403A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82403A">
        <w:rPr>
          <w:rFonts w:cstheme="minorHAnsi"/>
          <w:b/>
          <w:bCs/>
          <w:snapToGrid w:val="0"/>
          <w:szCs w:val="18"/>
          <w:lang w:eastAsia="pl-PL"/>
        </w:rPr>
        <w:t>1.4.</w:t>
      </w:r>
      <w:r>
        <w:rPr>
          <w:rFonts w:cstheme="minorHAnsi"/>
          <w:snapToGrid w:val="0"/>
          <w:szCs w:val="18"/>
          <w:lang w:eastAsia="pl-PL"/>
        </w:rPr>
        <w:t xml:space="preserve"> </w:t>
      </w:r>
      <w:r w:rsidR="003574B2">
        <w:rPr>
          <w:rFonts w:cstheme="minorHAnsi"/>
          <w:snapToGrid w:val="0"/>
          <w:szCs w:val="18"/>
          <w:lang w:eastAsia="pl-PL"/>
        </w:rPr>
        <w:t xml:space="preserve"> </w:t>
      </w:r>
      <w:r w:rsidRPr="0082403A">
        <w:rPr>
          <w:rFonts w:cstheme="minorHAnsi"/>
          <w:snapToGrid w:val="0"/>
          <w:szCs w:val="18"/>
          <w:lang w:eastAsia="pl-PL"/>
        </w:rPr>
        <w:t xml:space="preserve">Zamawiający może podjąć decyzję o niewykluczaniu Wykonawcy z powodu zaistnienia przesłanek, </w:t>
      </w:r>
      <w:r w:rsidR="003574B2">
        <w:rPr>
          <w:rFonts w:cstheme="minorHAnsi"/>
          <w:snapToGrid w:val="0"/>
          <w:szCs w:val="18"/>
          <w:lang w:eastAsia="pl-PL"/>
        </w:rPr>
        <w:t xml:space="preserve">           </w:t>
      </w:r>
      <w:r w:rsidRPr="0082403A">
        <w:rPr>
          <w:rFonts w:cstheme="minorHAnsi"/>
          <w:snapToGrid w:val="0"/>
          <w:szCs w:val="18"/>
          <w:lang w:eastAsia="pl-PL"/>
        </w:rPr>
        <w:t>o których mowa w pkt 9.4.2.2, 9.4.2.4, 9.4.2.7-9.4.2.8, 9.4.2.10-9.4.2.13 Procedury Zakupów, jeżeli Wykonawca łącznie wykaże, że:</w:t>
      </w:r>
    </w:p>
    <w:p w14:paraId="0A07A31C" w14:textId="77777777" w:rsidR="0082403A" w:rsidRPr="0082403A" w:rsidRDefault="0082403A" w:rsidP="0082403A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82403A">
        <w:rPr>
          <w:rFonts w:cstheme="minorHAnsi"/>
          <w:snapToGrid w:val="0"/>
          <w:szCs w:val="18"/>
          <w:lang w:eastAsia="pl-PL"/>
        </w:rPr>
        <w:t>1.4.1.</w:t>
      </w:r>
      <w:r w:rsidRPr="0082403A">
        <w:rPr>
          <w:rFonts w:cstheme="minorHAnsi"/>
          <w:snapToGrid w:val="0"/>
          <w:szCs w:val="18"/>
          <w:lang w:eastAsia="pl-PL"/>
        </w:rPr>
        <w:tab/>
        <w:t>naprawił lub zobowiązał się do naprawienia szkody wyrządzonej przestępstwem, wykroczeniem lub swoim nieprawidłowym postępowaniem, w tym poprzez zadośćuczynienie pieniężne,</w:t>
      </w:r>
    </w:p>
    <w:p w14:paraId="6209300D" w14:textId="77777777" w:rsidR="0082403A" w:rsidRPr="0082403A" w:rsidRDefault="0082403A" w:rsidP="0082403A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82403A">
        <w:rPr>
          <w:rFonts w:cstheme="minorHAnsi"/>
          <w:snapToGrid w:val="0"/>
          <w:szCs w:val="18"/>
          <w:lang w:eastAsia="pl-PL"/>
        </w:rPr>
        <w:t>1.4.2.</w:t>
      </w:r>
      <w:r w:rsidRPr="0082403A">
        <w:rPr>
          <w:rFonts w:cstheme="minorHAnsi"/>
          <w:snapToGrid w:val="0"/>
          <w:szCs w:val="18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15855C7C" w14:textId="77777777" w:rsidR="0082403A" w:rsidRPr="0082403A" w:rsidRDefault="0082403A" w:rsidP="0082403A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82403A">
        <w:rPr>
          <w:rFonts w:cstheme="minorHAnsi"/>
          <w:snapToGrid w:val="0"/>
          <w:szCs w:val="18"/>
          <w:lang w:eastAsia="pl-PL"/>
        </w:rPr>
        <w:t>1.4.3.</w:t>
      </w:r>
      <w:r w:rsidRPr="0082403A">
        <w:rPr>
          <w:rFonts w:cstheme="minorHAnsi"/>
          <w:snapToGrid w:val="0"/>
          <w:szCs w:val="18"/>
          <w:lang w:eastAsia="pl-PL"/>
        </w:rPr>
        <w:tab/>
        <w:t xml:space="preserve">podjął środki techniczne, organizacyjne lub kadrowe, odpowiednie dla zapobiegania dalszym przestępstwom, wykroczeniom lub nieprawidłowemu działaniu, w szczególności: </w:t>
      </w:r>
    </w:p>
    <w:p w14:paraId="3839BAE4" w14:textId="77777777" w:rsidR="0082403A" w:rsidRPr="0082403A" w:rsidRDefault="0082403A" w:rsidP="0082403A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82403A">
        <w:rPr>
          <w:rFonts w:cstheme="minorHAnsi"/>
          <w:snapToGrid w:val="0"/>
          <w:szCs w:val="18"/>
          <w:lang w:eastAsia="pl-PL"/>
        </w:rPr>
        <w:t>a.</w:t>
      </w:r>
      <w:r w:rsidRPr="0082403A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19C39F5D" w14:textId="77777777" w:rsidR="0082403A" w:rsidRPr="0082403A" w:rsidRDefault="0082403A" w:rsidP="0082403A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82403A">
        <w:rPr>
          <w:rFonts w:cstheme="minorHAnsi"/>
          <w:snapToGrid w:val="0"/>
          <w:szCs w:val="18"/>
          <w:lang w:eastAsia="pl-PL"/>
        </w:rPr>
        <w:t>b.</w:t>
      </w:r>
      <w:r w:rsidRPr="0082403A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00C560CC" w14:textId="77777777" w:rsidR="0082403A" w:rsidRPr="0082403A" w:rsidRDefault="0082403A" w:rsidP="0082403A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82403A">
        <w:rPr>
          <w:rFonts w:cstheme="minorHAnsi"/>
          <w:snapToGrid w:val="0"/>
          <w:szCs w:val="18"/>
          <w:lang w:eastAsia="pl-PL"/>
        </w:rPr>
        <w:t>c.</w:t>
      </w:r>
      <w:r w:rsidRPr="0082403A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2F1F1374" w14:textId="77777777" w:rsidR="0082403A" w:rsidRPr="0082403A" w:rsidRDefault="0082403A" w:rsidP="0082403A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82403A">
        <w:rPr>
          <w:rFonts w:cstheme="minorHAnsi"/>
          <w:snapToGrid w:val="0"/>
          <w:szCs w:val="18"/>
          <w:lang w:eastAsia="pl-PL"/>
        </w:rPr>
        <w:t>d.</w:t>
      </w:r>
      <w:r w:rsidRPr="0082403A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63A1C76" w14:textId="77777777" w:rsidR="0082403A" w:rsidRPr="0082403A" w:rsidRDefault="0082403A" w:rsidP="0082403A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82403A">
        <w:rPr>
          <w:rFonts w:cstheme="minorHAnsi"/>
          <w:snapToGrid w:val="0"/>
          <w:szCs w:val="18"/>
          <w:lang w:eastAsia="pl-PL"/>
        </w:rPr>
        <w:t>e.</w:t>
      </w:r>
      <w:r w:rsidRPr="0082403A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25A02877" w14:textId="65E3A979" w:rsidR="0070462E" w:rsidRDefault="0082403A" w:rsidP="002372BC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 xml:space="preserve">         </w:t>
      </w:r>
      <w:r w:rsidRPr="0082403A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6466B840" w14:textId="77777777" w:rsidR="003574B2" w:rsidRPr="0070462E" w:rsidRDefault="003574B2" w:rsidP="002372BC">
      <w:pPr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C2A5867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>1.1 w ppkt.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;</w:t>
      </w:r>
    </w:p>
    <w:p w14:paraId="11723E45" w14:textId="66657641" w:rsidR="0070462E" w:rsidRPr="0070462E" w:rsidRDefault="0070462E" w:rsidP="004D12D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7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7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lastRenderedPageBreak/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28D5E32C" w14:textId="7DED6201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>Oświadczenie o doświadczeniu zawodowym, o którym mowa w pkt 1.2.1. a) powyżej, (</w:t>
      </w:r>
      <w:r>
        <w:rPr>
          <w:rFonts w:eastAsia="Calibri" w:cstheme="minorHAnsi"/>
          <w:b/>
          <w:szCs w:val="18"/>
        </w:rPr>
        <w:t xml:space="preserve">zgodnie  </w:t>
      </w:r>
      <w:r w:rsidR="00F05224">
        <w:rPr>
          <w:rFonts w:eastAsia="Calibri" w:cstheme="minorHAnsi"/>
          <w:b/>
          <w:szCs w:val="18"/>
        </w:rPr>
        <w:t xml:space="preserve">           </w:t>
      </w:r>
      <w:r>
        <w:rPr>
          <w:rFonts w:eastAsia="Calibri" w:cstheme="minorHAnsi"/>
          <w:b/>
          <w:szCs w:val="18"/>
        </w:rPr>
        <w:t xml:space="preserve">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 w:rsidR="0070462E" w:rsidRPr="0070462E">
        <w:rPr>
          <w:rFonts w:eastAsia="Calibri" w:cstheme="minorHAnsi"/>
          <w:szCs w:val="18"/>
        </w:rPr>
        <w:t>;</w:t>
      </w:r>
    </w:p>
    <w:p w14:paraId="2718F464" w14:textId="1FA5ADB1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2372BC">
        <w:rPr>
          <w:rFonts w:eastAsia="Calibri" w:cstheme="minorHAnsi"/>
          <w:bCs/>
          <w:szCs w:val="18"/>
        </w:rPr>
        <w:t>b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37EACF67" w14:textId="42E90628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D1257F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 w:rsidR="00D1257F"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D1257F"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172E9C9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D1257F"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1DE23176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D1257F"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498BE9C" w14:textId="1A299864" w:rsidR="00E4794D" w:rsidRDefault="0070462E" w:rsidP="00E4794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1257F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3574B2">
        <w:rPr>
          <w:rFonts w:cstheme="minorHAnsi"/>
          <w:szCs w:val="18"/>
        </w:rPr>
        <w:t>;</w:t>
      </w:r>
    </w:p>
    <w:p w14:paraId="16CDAB77" w14:textId="3867F7C2" w:rsidR="003574B2" w:rsidRPr="00F05224" w:rsidRDefault="003574B2" w:rsidP="00E4794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3574B2">
        <w:rPr>
          <w:rFonts w:cstheme="minorHAnsi"/>
          <w:szCs w:val="18"/>
        </w:rPr>
        <w:t>Wyjaśnienia i dowody dotyczące spełnienia przesłanek, o których mowa w pkt. 1.4 powyżej</w:t>
      </w:r>
      <w:r>
        <w:rPr>
          <w:rFonts w:cstheme="minorHAnsi"/>
          <w:szCs w:val="18"/>
        </w:rPr>
        <w:t>.</w:t>
      </w:r>
    </w:p>
    <w:p w14:paraId="7710962D" w14:textId="77777777" w:rsidR="00E4794D" w:rsidRPr="0070462E" w:rsidRDefault="00E4794D" w:rsidP="00E4794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758C2750" w14:textId="77777777" w:rsidR="00AD65C8" w:rsidRDefault="0070462E" w:rsidP="00AD65C8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Pełnomocnictwo dla osób podpisujących Ofertę, jeżeli uprawnienie do reprezentacji Wykonawcy nie wynika z dokumentu rejestrowego, o którym mowa w punkcie 2.3. powyżej. Zaleca się, aby </w:t>
      </w:r>
      <w:r w:rsidRPr="0070462E">
        <w:rPr>
          <w:rFonts w:cstheme="minorHAnsi"/>
          <w:szCs w:val="18"/>
        </w:rPr>
        <w:lastRenderedPageBreak/>
        <w:t>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40EE49B4" w14:textId="77777777" w:rsidR="00AD65C8" w:rsidRDefault="0070462E" w:rsidP="00AD65C8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AD65C8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00D1512" w:rsidR="0070462E" w:rsidRPr="00AD65C8" w:rsidRDefault="0070462E" w:rsidP="00AD65C8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AD65C8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3AE66A33" w14:textId="1590E7AC" w:rsidR="006445C5" w:rsidRPr="006445C5" w:rsidRDefault="0070462E" w:rsidP="006445C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4BD602F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>., 2.2., 2.4., 2.5., 2.6., 2.</w:t>
      </w:r>
      <w:r w:rsidR="002372BC">
        <w:rPr>
          <w:rFonts w:cstheme="minorHAnsi"/>
          <w:szCs w:val="18"/>
        </w:rPr>
        <w:t>7</w:t>
      </w:r>
      <w:r w:rsidR="00D1257F">
        <w:rPr>
          <w:rFonts w:cstheme="minorHAnsi"/>
          <w:szCs w:val="18"/>
        </w:rPr>
        <w:t>.,</w:t>
      </w:r>
      <w:r w:rsidR="002372BC">
        <w:rPr>
          <w:rFonts w:cstheme="minorHAnsi"/>
          <w:szCs w:val="18"/>
        </w:rPr>
        <w:t xml:space="preserve"> 2,8</w:t>
      </w:r>
      <w:r w:rsidR="006D6E77">
        <w:rPr>
          <w:rFonts w:cstheme="minorHAnsi"/>
          <w:szCs w:val="18"/>
        </w:rPr>
        <w:t>.</w:t>
      </w:r>
      <w:r w:rsidR="002372BC">
        <w:rPr>
          <w:rFonts w:cstheme="minorHAnsi"/>
          <w:szCs w:val="18"/>
        </w:rPr>
        <w:t>,</w:t>
      </w:r>
      <w:r w:rsidR="00D1257F">
        <w:rPr>
          <w:rFonts w:cstheme="minorHAnsi"/>
          <w:szCs w:val="18"/>
        </w:rPr>
        <w:t xml:space="preserve"> 3.4. </w:t>
      </w:r>
      <w:r w:rsidR="002372BC">
        <w:rPr>
          <w:rFonts w:cstheme="minorHAnsi"/>
          <w:szCs w:val="18"/>
        </w:rPr>
        <w:t xml:space="preserve">i </w:t>
      </w:r>
      <w:r w:rsidR="00D1257F">
        <w:rPr>
          <w:rFonts w:cstheme="minorHAnsi"/>
          <w:szCs w:val="18"/>
        </w:rPr>
        <w:t xml:space="preserve">3.5.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299C5BF4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</w:t>
      </w:r>
      <w:r w:rsidR="00322589">
        <w:rPr>
          <w:rFonts w:cstheme="minorHAnsi"/>
          <w:szCs w:val="18"/>
        </w:rPr>
        <w:t>2.</w:t>
      </w:r>
      <w:r w:rsidR="002372BC">
        <w:rPr>
          <w:rFonts w:cstheme="minorHAnsi"/>
          <w:szCs w:val="18"/>
        </w:rPr>
        <w:t>8</w:t>
      </w:r>
      <w:r w:rsidR="00322589">
        <w:rPr>
          <w:rFonts w:cstheme="minorHAnsi"/>
          <w:szCs w:val="18"/>
        </w:rPr>
        <w:t xml:space="preserve">., </w:t>
      </w:r>
      <w:r w:rsidRPr="0070462E">
        <w:rPr>
          <w:rFonts w:cstheme="minorHAnsi"/>
          <w:szCs w:val="18"/>
        </w:rPr>
        <w:t xml:space="preserve">3.3., 3.4., 3.5. </w:t>
      </w:r>
      <w:r w:rsidR="00322589">
        <w:rPr>
          <w:rFonts w:cstheme="minorHAnsi"/>
          <w:szCs w:val="18"/>
        </w:rPr>
        <w:t xml:space="preserve">        </w:t>
      </w:r>
      <w:r w:rsidRPr="0070462E">
        <w:rPr>
          <w:rFonts w:cstheme="minorHAnsi"/>
          <w:szCs w:val="18"/>
        </w:rPr>
        <w:t>i 3.6., zaś podane w pkt 2.1., 2.4., 2.5., 2.6.,</w:t>
      </w:r>
      <w:r w:rsidR="00D1257F">
        <w:rPr>
          <w:rFonts w:cstheme="minorHAnsi"/>
          <w:szCs w:val="18"/>
        </w:rPr>
        <w:t xml:space="preserve"> 2.7.</w:t>
      </w:r>
      <w:r w:rsidR="002372BC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433"/>
      <w:gridCol w:w="3110"/>
    </w:tblGrid>
    <w:tr w:rsidR="00347E8D" w:rsidRPr="006B2C28" w14:paraId="3B896BDC" w14:textId="77777777" w:rsidTr="00202129">
      <w:trPr>
        <w:trHeight w:val="1140"/>
      </w:trPr>
      <w:tc>
        <w:tcPr>
          <w:tcW w:w="6663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41C4AC" w14:textId="01FED0CC" w:rsidR="002F2772" w:rsidRDefault="0082403A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82403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w branży elektroenergetycznej na terenie działania OŁD w RE Łódź, w podziale na 6 niezależnych części</w:t>
          </w:r>
          <w:r w:rsidR="00B173D0" w:rsidRPr="00B173D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62EBD012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AD65C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82403A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384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433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B40"/>
    <w:rsid w:val="00036D76"/>
    <w:rsid w:val="00040B6D"/>
    <w:rsid w:val="00051B85"/>
    <w:rsid w:val="00052623"/>
    <w:rsid w:val="00054A92"/>
    <w:rsid w:val="00056904"/>
    <w:rsid w:val="000572D8"/>
    <w:rsid w:val="00057816"/>
    <w:rsid w:val="00060EAD"/>
    <w:rsid w:val="00061676"/>
    <w:rsid w:val="00070A58"/>
    <w:rsid w:val="00071C98"/>
    <w:rsid w:val="000777D0"/>
    <w:rsid w:val="0009045E"/>
    <w:rsid w:val="00094799"/>
    <w:rsid w:val="00094EB9"/>
    <w:rsid w:val="00096510"/>
    <w:rsid w:val="000974B1"/>
    <w:rsid w:val="000B0DBD"/>
    <w:rsid w:val="000C47A9"/>
    <w:rsid w:val="000C6730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542B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2129"/>
    <w:rsid w:val="002067F1"/>
    <w:rsid w:val="00224257"/>
    <w:rsid w:val="002372BC"/>
    <w:rsid w:val="0024291C"/>
    <w:rsid w:val="0025478E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6B5B"/>
    <w:rsid w:val="00303C67"/>
    <w:rsid w:val="00310CB3"/>
    <w:rsid w:val="00315961"/>
    <w:rsid w:val="00322589"/>
    <w:rsid w:val="00347E8D"/>
    <w:rsid w:val="003574B2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34D8"/>
    <w:rsid w:val="0040472A"/>
    <w:rsid w:val="00412E5B"/>
    <w:rsid w:val="004162FD"/>
    <w:rsid w:val="00417E23"/>
    <w:rsid w:val="004257E0"/>
    <w:rsid w:val="004319DB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4AAF"/>
    <w:rsid w:val="00496273"/>
    <w:rsid w:val="004A723C"/>
    <w:rsid w:val="004B29F9"/>
    <w:rsid w:val="004C2303"/>
    <w:rsid w:val="004D12D9"/>
    <w:rsid w:val="004D154B"/>
    <w:rsid w:val="004D63D5"/>
    <w:rsid w:val="004E1AB0"/>
    <w:rsid w:val="004E7573"/>
    <w:rsid w:val="004F0C4A"/>
    <w:rsid w:val="004F20AD"/>
    <w:rsid w:val="004F6B10"/>
    <w:rsid w:val="00512157"/>
    <w:rsid w:val="00520308"/>
    <w:rsid w:val="00535E9B"/>
    <w:rsid w:val="005453F1"/>
    <w:rsid w:val="00551FB7"/>
    <w:rsid w:val="005563FF"/>
    <w:rsid w:val="00562E63"/>
    <w:rsid w:val="005631CC"/>
    <w:rsid w:val="00574D7E"/>
    <w:rsid w:val="0057770F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09D2"/>
    <w:rsid w:val="00622E05"/>
    <w:rsid w:val="00623B01"/>
    <w:rsid w:val="00625BB0"/>
    <w:rsid w:val="006261BB"/>
    <w:rsid w:val="006445C5"/>
    <w:rsid w:val="0065322E"/>
    <w:rsid w:val="00655DA8"/>
    <w:rsid w:val="00660237"/>
    <w:rsid w:val="00670CE4"/>
    <w:rsid w:val="0067116D"/>
    <w:rsid w:val="0067572D"/>
    <w:rsid w:val="006775EE"/>
    <w:rsid w:val="00680F7C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D6E77"/>
    <w:rsid w:val="006E100D"/>
    <w:rsid w:val="006E200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A36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2E3F"/>
    <w:rsid w:val="008130D5"/>
    <w:rsid w:val="0081735D"/>
    <w:rsid w:val="00820B84"/>
    <w:rsid w:val="008217CE"/>
    <w:rsid w:val="0082403A"/>
    <w:rsid w:val="00827A7E"/>
    <w:rsid w:val="00831596"/>
    <w:rsid w:val="00842578"/>
    <w:rsid w:val="00847B49"/>
    <w:rsid w:val="00852695"/>
    <w:rsid w:val="008548B7"/>
    <w:rsid w:val="00857549"/>
    <w:rsid w:val="008707CC"/>
    <w:rsid w:val="00873103"/>
    <w:rsid w:val="00883626"/>
    <w:rsid w:val="0088450D"/>
    <w:rsid w:val="00884D47"/>
    <w:rsid w:val="0089304D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04F02"/>
    <w:rsid w:val="00A148D6"/>
    <w:rsid w:val="00A1536A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65C8"/>
    <w:rsid w:val="00AE1A4E"/>
    <w:rsid w:val="00AE1A85"/>
    <w:rsid w:val="00AE5E48"/>
    <w:rsid w:val="00AF30DB"/>
    <w:rsid w:val="00AF78FE"/>
    <w:rsid w:val="00AF7E7E"/>
    <w:rsid w:val="00B0459E"/>
    <w:rsid w:val="00B05E1A"/>
    <w:rsid w:val="00B064C3"/>
    <w:rsid w:val="00B10201"/>
    <w:rsid w:val="00B10A71"/>
    <w:rsid w:val="00B173D0"/>
    <w:rsid w:val="00B17A2B"/>
    <w:rsid w:val="00B260E3"/>
    <w:rsid w:val="00B3053E"/>
    <w:rsid w:val="00B31C09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37A1"/>
    <w:rsid w:val="00C77BCF"/>
    <w:rsid w:val="00C81C83"/>
    <w:rsid w:val="00C874E6"/>
    <w:rsid w:val="00CB2D26"/>
    <w:rsid w:val="00CB3A6F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1596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224"/>
    <w:rsid w:val="00F0572B"/>
    <w:rsid w:val="00F21DD8"/>
    <w:rsid w:val="00F25128"/>
    <w:rsid w:val="00F25A0C"/>
    <w:rsid w:val="00F32BD1"/>
    <w:rsid w:val="00F3318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1AE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POST/DYS/OLD/GZ/01384/2026                        </dmsv2SWPP2ObjectNumber>
    <dmsv2SWPP2SumMD5 xmlns="http://schemas.microsoft.com/sharepoint/v3">33211549846f4143a3141cd26af140d9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24938956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FJ3FSM7XJ42E-819859022-11725</_dlc_DocId>
    <_dlc_DocIdUrl xmlns="a19cb1c7-c5c7-46d4-85ae-d83685407bba">
      <Url>https://swpp2.dms.gkpge.pl/sites/43/_layouts/15/DocIdRedir.aspx?ID=FJ3FSM7XJ42E-819859022-11725</Url>
      <Description>FJ3FSM7XJ42E-819859022-11725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C5DAAEE-9B03-4BAA-B818-F539C1F49949}"/>
</file>

<file path=customXml/itemProps5.xml><?xml version="1.0" encoding="utf-8"?>
<ds:datastoreItem xmlns:ds="http://schemas.openxmlformats.org/officeDocument/2006/customXml" ds:itemID="{006A30F9-3121-436F-A43F-C7F7C9E5E29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111</TotalTime>
  <Pages>6</Pages>
  <Words>3666</Words>
  <Characters>21999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36</cp:revision>
  <cp:lastPrinted>2024-07-15T11:21:00Z</cp:lastPrinted>
  <dcterms:created xsi:type="dcterms:W3CDTF">2025-10-02T07:07:00Z</dcterms:created>
  <dcterms:modified xsi:type="dcterms:W3CDTF">2026-04-15T05:30:00Z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74d9b18e-8a4f-42ea-a69e-512c96544d5f</vt:lpwstr>
  </property>
</Properties>
</file>